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EO-SIPDUS-N171-2023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red de agua potable en calle Francisco Villa, col. El Venado, en el municipio de Mineral de la Reforma.; ubicada en la localidad de El Venado, Municipio de Mineral de la Reforma,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Mineral de la Reforma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Sistema de Agua Potable</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EO-SIPDUS-N171-2023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EO-SIPDUS-N171-2023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red de agua potable en calle Francisco Villa, col. El Venado, en el municipio de Mineral de la Reforma.; ubicada en la localidad de El Venado, Municipio de Mineral de la Reforma,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HACIENDA-A-AIAVU/GI-2023-1502-00515</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03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red de agua potable en calle Francisco Villa, col. El Venado, en el municipio de Mineral de la Reforma.; ubicada en la localidad de El Venado, Municipio de Mineral de la Reforma,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29-agosto-2023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13:00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CONAGUA</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Sistema de Agua Potable</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Sistema de Agua Potable</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CONAGUA</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Sistema de Agua Potable</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